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61" w:rsidRDefault="00145E61"/>
    <w:p w:rsidR="00145E61" w:rsidRDefault="00145E61" w:rsidP="00145E61">
      <w:pPr>
        <w:pStyle w:val="ListParagraph"/>
        <w:numPr>
          <w:ilvl w:val="0"/>
          <w:numId w:val="1"/>
        </w:numPr>
      </w:pPr>
      <w:r>
        <w:t>LB because of protection.</w:t>
      </w:r>
    </w:p>
    <w:p w:rsidR="00145E61" w:rsidRDefault="00145E61" w:rsidP="00145E61">
      <w:pPr>
        <w:pStyle w:val="ListParagraph"/>
        <w:numPr>
          <w:ilvl w:val="0"/>
          <w:numId w:val="1"/>
        </w:numPr>
      </w:pPr>
      <w:r>
        <w:t>Top redefines equality equal aa choice to be around whites</w:t>
      </w:r>
    </w:p>
    <w:p w:rsidR="00145E61" w:rsidRDefault="00145E61" w:rsidP="00145E61">
      <w:pPr>
        <w:pStyle w:val="ListParagraph"/>
        <w:numPr>
          <w:ilvl w:val="0"/>
          <w:numId w:val="1"/>
        </w:numPr>
      </w:pPr>
      <w:r>
        <w:t>Top would be in effect for the 3</w:t>
      </w:r>
      <w:r w:rsidRPr="00145E61">
        <w:rPr>
          <w:vertAlign w:val="superscript"/>
        </w:rPr>
        <w:t>rd</w:t>
      </w:r>
      <w:r>
        <w:t xml:space="preserve"> one because it states the concept of child segregation</w:t>
      </w:r>
    </w:p>
    <w:p w:rsidR="00145E61" w:rsidRDefault="00145E61" w:rsidP="00145E61">
      <w:pPr>
        <w:pStyle w:val="ListParagraph"/>
        <w:numPr>
          <w:ilvl w:val="0"/>
          <w:numId w:val="1"/>
        </w:numPr>
      </w:pPr>
      <w:r>
        <w:t>N neither side would care if no personal harm was done</w:t>
      </w:r>
    </w:p>
    <w:p w:rsidR="00145E61" w:rsidRDefault="00145E61" w:rsidP="00145E61">
      <w:pPr>
        <w:pStyle w:val="ListParagraph"/>
        <w:numPr>
          <w:ilvl w:val="0"/>
          <w:numId w:val="1"/>
        </w:numPr>
      </w:pPr>
      <w:r>
        <w:t>LB because its talks about the justice brown, and facilities provided to each race were equal</w:t>
      </w:r>
    </w:p>
    <w:p w:rsidR="00145E61" w:rsidRDefault="00145E61" w:rsidP="00145E61">
      <w:pPr>
        <w:pStyle w:val="ListParagraph"/>
        <w:numPr>
          <w:ilvl w:val="0"/>
          <w:numId w:val="1"/>
        </w:numPr>
      </w:pPr>
      <w:r>
        <w:t>Top because Herman was rejected from a university because he was black</w:t>
      </w:r>
    </w:p>
    <w:p w:rsidR="00145E61" w:rsidRDefault="00145E61" w:rsidP="00145E61">
      <w:pPr>
        <w:pStyle w:val="ListParagraph"/>
        <w:numPr>
          <w:ilvl w:val="0"/>
          <w:numId w:val="1"/>
        </w:numPr>
      </w:pPr>
      <w:r>
        <w:t>Top because it’s the board of education and local, and decision</w:t>
      </w:r>
    </w:p>
    <w:p w:rsidR="00145E61" w:rsidRDefault="00145E61" w:rsidP="00145E61">
      <w:pPr>
        <w:pStyle w:val="ListParagraph"/>
        <w:numPr>
          <w:ilvl w:val="0"/>
          <w:numId w:val="1"/>
        </w:numPr>
      </w:pPr>
      <w:r>
        <w:t>I think both but Im not for sure because both aspects say that black children aren’t getting education.</w:t>
      </w:r>
    </w:p>
    <w:p w:rsidR="00145E61" w:rsidRDefault="00145E61" w:rsidP="00145E61">
      <w:pPr>
        <w:pStyle w:val="ListParagraph"/>
        <w:numPr>
          <w:ilvl w:val="0"/>
          <w:numId w:val="1"/>
        </w:numPr>
      </w:pPr>
      <w:r>
        <w:t>Lb because the segregation id the neighborhood and homes around it</w:t>
      </w:r>
    </w:p>
    <w:p w:rsidR="00145E61" w:rsidRDefault="00145E61" w:rsidP="00145E61"/>
    <w:p w:rsidR="00E04B25" w:rsidRDefault="00145E61" w:rsidP="00145E61"/>
    <w:sectPr w:rsidR="00E04B25" w:rsidSect="00E04B2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8767E"/>
    <w:multiLevelType w:val="hybridMultilevel"/>
    <w:tmpl w:val="BA7491CE"/>
    <w:lvl w:ilvl="0" w:tplc="198C58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45E61"/>
    <w:rsid w:val="00145E6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09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45E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2012-04-10T18:00:00Z</dcterms:created>
  <dcterms:modified xsi:type="dcterms:W3CDTF">2012-04-10T18:20:00Z</dcterms:modified>
</cp:coreProperties>
</file>